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1" w:rsidRDefault="00C73F31">
      <w:pPr>
        <w:pStyle w:val="Style"/>
        <w:spacing w:line="1" w:lineRule="exact"/>
        <w:rPr>
          <w:sz w:val="2"/>
          <w:szCs w:val="2"/>
          <w:lang w:bidi="he-IL"/>
        </w:rPr>
      </w:pPr>
      <w:bookmarkStart w:id="0" w:name="_GoBack"/>
      <w:bookmarkEnd w:id="0"/>
    </w:p>
    <w:tbl>
      <w:tblPr>
        <w:tblW w:w="11265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630"/>
        <w:gridCol w:w="1184"/>
        <w:gridCol w:w="609"/>
        <w:gridCol w:w="171"/>
        <w:gridCol w:w="99"/>
        <w:gridCol w:w="301"/>
        <w:gridCol w:w="989"/>
        <w:gridCol w:w="60"/>
        <w:gridCol w:w="552"/>
        <w:gridCol w:w="143"/>
        <w:gridCol w:w="106"/>
        <w:gridCol w:w="71"/>
        <w:gridCol w:w="108"/>
        <w:gridCol w:w="105"/>
        <w:gridCol w:w="16"/>
        <w:gridCol w:w="259"/>
        <w:gridCol w:w="551"/>
        <w:gridCol w:w="963"/>
        <w:gridCol w:w="150"/>
        <w:gridCol w:w="16"/>
        <w:gridCol w:w="209"/>
        <w:gridCol w:w="61"/>
        <w:gridCol w:w="807"/>
        <w:gridCol w:w="570"/>
        <w:gridCol w:w="355"/>
        <w:gridCol w:w="90"/>
        <w:gridCol w:w="978"/>
        <w:gridCol w:w="835"/>
        <w:gridCol w:w="26"/>
      </w:tblGrid>
      <w:tr w:rsidR="007474F7" w:rsidRPr="0056676C">
        <w:trPr>
          <w:gridAfter w:val="1"/>
          <w:wAfter w:w="26" w:type="dxa"/>
          <w:trHeight w:val="315"/>
        </w:trPr>
        <w:tc>
          <w:tcPr>
            <w:tcW w:w="11239" w:type="dxa"/>
            <w:gridSpan w:val="29"/>
            <w:shd w:val="clear" w:color="auto" w:fill="auto"/>
            <w:vAlign w:val="center"/>
          </w:tcPr>
          <w:p w:rsidR="007474F7" w:rsidRPr="0056676C" w:rsidRDefault="00033176" w:rsidP="006361CA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Arizona State University</w:t>
            </w:r>
          </w:p>
          <w:p w:rsidR="007474F7" w:rsidRPr="0056676C" w:rsidRDefault="007474F7" w:rsidP="007474F7">
            <w:pPr>
              <w:ind w:left="180"/>
              <w:rPr>
                <w:rFonts w:ascii="Arial" w:hAnsi="Arial" w:cs="Arial"/>
                <w:i/>
                <w:sz w:val="22"/>
                <w:szCs w:val="22"/>
              </w:rPr>
            </w:pPr>
            <w:r w:rsidRPr="0056676C">
              <w:rPr>
                <w:rFonts w:ascii="Arial" w:hAnsi="Arial" w:cs="Arial"/>
                <w:sz w:val="22"/>
                <w:szCs w:val="22"/>
              </w:rPr>
              <w:t>Environmental Health &amp; Safety</w:t>
            </w:r>
            <w:r w:rsidRPr="0056676C">
              <w:rPr>
                <w:rFonts w:ascii="Arial" w:hAnsi="Arial" w:cs="Arial"/>
                <w:sz w:val="22"/>
                <w:szCs w:val="22"/>
                <w:lang w:bidi="he-IL"/>
              </w:rPr>
              <w:t xml:space="preserve"> </w:t>
            </w:r>
            <w:r w:rsidR="0056676C">
              <w:rPr>
                <w:rFonts w:ascii="Arial" w:hAnsi="Arial" w:cs="Arial"/>
                <w:sz w:val="22"/>
                <w:szCs w:val="22"/>
                <w:lang w:bidi="he-IL"/>
              </w:rPr>
              <w:t>Department</w:t>
            </w:r>
          </w:p>
        </w:tc>
      </w:tr>
      <w:tr w:rsidR="00FA6C0B" w:rsidRPr="0056676C">
        <w:trPr>
          <w:gridAfter w:val="1"/>
          <w:wAfter w:w="26" w:type="dxa"/>
          <w:trHeight w:hRule="exact" w:val="481"/>
        </w:trPr>
        <w:tc>
          <w:tcPr>
            <w:tcW w:w="7318" w:type="dxa"/>
            <w:gridSpan w:val="20"/>
            <w:shd w:val="clear" w:color="auto" w:fill="auto"/>
            <w:vAlign w:val="center"/>
          </w:tcPr>
          <w:p w:rsidR="00FA6C0B" w:rsidRPr="0056676C" w:rsidRDefault="00166B51" w:rsidP="00166B51">
            <w:pPr>
              <w:ind w:left="180"/>
              <w:rPr>
                <w:rFonts w:ascii="Arial" w:hAnsi="Arial" w:cs="Arial"/>
              </w:rPr>
            </w:pPr>
            <w:r w:rsidRPr="0056676C">
              <w:rPr>
                <w:rFonts w:ascii="Arial" w:hAnsi="Arial" w:cs="Arial"/>
                <w:b/>
                <w:bCs/>
                <w:w w:val="90"/>
                <w:lang w:bidi="he-IL"/>
              </w:rPr>
              <w:t>Responsible Party Information</w:t>
            </w:r>
            <w:r w:rsidR="00FA6C0B" w:rsidRPr="0056676C">
              <w:rPr>
                <w:rFonts w:ascii="Arial" w:hAnsi="Arial" w:cs="Arial"/>
                <w:b/>
                <w:bCs/>
                <w:w w:val="90"/>
                <w:lang w:bidi="he-IL"/>
              </w:rPr>
              <w:t xml:space="preserve"> </w:t>
            </w:r>
            <w:r w:rsidRPr="0056676C">
              <w:rPr>
                <w:rFonts w:ascii="Arial" w:hAnsi="Arial" w:cs="Arial"/>
                <w:b/>
                <w:bCs/>
                <w:w w:val="90"/>
                <w:lang w:bidi="he-IL"/>
              </w:rPr>
              <w:t xml:space="preserve">(RPI) Sheet – </w:t>
            </w:r>
            <w:r w:rsidRPr="009C2535">
              <w:rPr>
                <w:rFonts w:ascii="Arial" w:hAnsi="Arial" w:cs="Arial"/>
                <w:bCs/>
                <w:w w:val="90"/>
                <w:lang w:bidi="he-IL"/>
              </w:rPr>
              <w:t>Submit Annually</w:t>
            </w:r>
          </w:p>
        </w:tc>
        <w:tc>
          <w:tcPr>
            <w:tcW w:w="1663" w:type="dxa"/>
            <w:gridSpan w:val="5"/>
            <w:shd w:val="clear" w:color="auto" w:fill="auto"/>
            <w:vAlign w:val="bottom"/>
          </w:tcPr>
          <w:p w:rsidR="00FA6C0B" w:rsidRPr="0056676C" w:rsidRDefault="00FA6C0B" w:rsidP="0076347F">
            <w:pPr>
              <w:ind w:left="180"/>
              <w:jc w:val="right"/>
              <w:rPr>
                <w:rFonts w:ascii="Arial" w:hAnsi="Arial" w:cs="Arial"/>
                <w:b/>
                <w:bCs/>
                <w:w w:val="90"/>
                <w:lang w:bidi="he-IL"/>
              </w:rPr>
            </w:pPr>
            <w:r w:rsidRPr="0056676C">
              <w:rPr>
                <w:rFonts w:ascii="Arial" w:hAnsi="Arial" w:cs="Arial"/>
                <w:lang w:bidi="he-IL"/>
              </w:rPr>
              <w:t>Date</w:t>
            </w:r>
          </w:p>
        </w:tc>
        <w:tc>
          <w:tcPr>
            <w:tcW w:w="2258" w:type="dxa"/>
            <w:gridSpan w:val="4"/>
            <w:shd w:val="clear" w:color="auto" w:fill="CCFFFF"/>
            <w:vAlign w:val="bottom"/>
          </w:tcPr>
          <w:p w:rsidR="00FA6C0B" w:rsidRPr="0056676C" w:rsidRDefault="00F02DEB" w:rsidP="009D6450">
            <w:pPr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</w:tr>
      <w:tr w:rsidR="00FA6C0B" w:rsidRPr="0056676C">
        <w:trPr>
          <w:gridAfter w:val="1"/>
          <w:wAfter w:w="26" w:type="dxa"/>
          <w:trHeight w:hRule="exact" w:val="1170"/>
        </w:trPr>
        <w:tc>
          <w:tcPr>
            <w:tcW w:w="11239" w:type="dxa"/>
            <w:gridSpan w:val="29"/>
            <w:shd w:val="clear" w:color="auto" w:fill="auto"/>
            <w:vAlign w:val="center"/>
          </w:tcPr>
          <w:p w:rsidR="00FA6C0B" w:rsidRDefault="00FA6C0B" w:rsidP="009C2535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56676C">
              <w:rPr>
                <w:rFonts w:ascii="Arial" w:hAnsi="Arial" w:cs="Arial"/>
                <w:b/>
                <w:sz w:val="22"/>
                <w:szCs w:val="22"/>
              </w:rPr>
              <w:t>Instructions</w:t>
            </w:r>
            <w:r w:rsidRPr="0056676C">
              <w:rPr>
                <w:rFonts w:ascii="Arial" w:hAnsi="Arial" w:cs="Arial"/>
                <w:sz w:val="22"/>
                <w:szCs w:val="22"/>
              </w:rPr>
              <w:t xml:space="preserve"> – Each lab room must have a separate RPI. </w:t>
            </w:r>
            <w:r w:rsidR="00033176">
              <w:rPr>
                <w:rFonts w:ascii="Arial" w:hAnsi="Arial" w:cs="Arial"/>
                <w:sz w:val="22"/>
                <w:szCs w:val="22"/>
              </w:rPr>
              <w:t xml:space="preserve"> Please f</w:t>
            </w:r>
            <w:r w:rsidRPr="0056676C">
              <w:rPr>
                <w:rFonts w:ascii="Arial" w:hAnsi="Arial" w:cs="Arial"/>
                <w:sz w:val="22"/>
                <w:szCs w:val="22"/>
              </w:rPr>
              <w:t xml:space="preserve">ill in </w:t>
            </w:r>
            <w:r w:rsidR="0003317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C2535">
              <w:rPr>
                <w:rFonts w:ascii="Arial" w:hAnsi="Arial" w:cs="Arial"/>
                <w:sz w:val="22"/>
                <w:szCs w:val="22"/>
              </w:rPr>
              <w:t xml:space="preserve">blue </w:t>
            </w:r>
            <w:r w:rsidRPr="0056676C">
              <w:rPr>
                <w:rFonts w:ascii="Arial" w:hAnsi="Arial" w:cs="Arial"/>
                <w:sz w:val="22"/>
                <w:szCs w:val="22"/>
              </w:rPr>
              <w:t>shaded</w:t>
            </w:r>
            <w:r w:rsidR="009C2535">
              <w:rPr>
                <w:rFonts w:ascii="Arial" w:hAnsi="Arial" w:cs="Arial"/>
                <w:sz w:val="22"/>
                <w:szCs w:val="22"/>
              </w:rPr>
              <w:t xml:space="preserve"> fields</w:t>
            </w:r>
            <w:r w:rsidRPr="0056676C">
              <w:rPr>
                <w:rFonts w:ascii="Arial" w:hAnsi="Arial" w:cs="Arial"/>
                <w:sz w:val="22"/>
                <w:szCs w:val="22"/>
              </w:rPr>
              <w:t>.  Save the form for each room separately before beginning a</w:t>
            </w:r>
            <w:r w:rsidR="00033176">
              <w:rPr>
                <w:rFonts w:ascii="Arial" w:hAnsi="Arial" w:cs="Arial"/>
                <w:sz w:val="22"/>
                <w:szCs w:val="22"/>
              </w:rPr>
              <w:t xml:space="preserve"> new</w:t>
            </w:r>
            <w:r w:rsidRPr="0056676C">
              <w:rPr>
                <w:rFonts w:ascii="Arial" w:hAnsi="Arial" w:cs="Arial"/>
                <w:sz w:val="22"/>
                <w:szCs w:val="22"/>
              </w:rPr>
              <w:t xml:space="preserve"> form for </w:t>
            </w:r>
            <w:r w:rsidR="00C530D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56676C">
              <w:rPr>
                <w:rFonts w:ascii="Arial" w:hAnsi="Arial" w:cs="Arial"/>
                <w:sz w:val="22"/>
                <w:szCs w:val="22"/>
              </w:rPr>
              <w:t xml:space="preserve">new room. </w:t>
            </w:r>
            <w:r w:rsidR="009C25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676C">
              <w:rPr>
                <w:rFonts w:ascii="Arial" w:hAnsi="Arial" w:cs="Arial"/>
                <w:sz w:val="22"/>
                <w:szCs w:val="22"/>
              </w:rPr>
              <w:t>Please submit completed forms via email</w:t>
            </w:r>
            <w:r w:rsidR="002A705B" w:rsidRPr="0056676C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792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0D9">
              <w:rPr>
                <w:rFonts w:ascii="Arial" w:hAnsi="Arial" w:cs="Arial"/>
                <w:sz w:val="22"/>
                <w:szCs w:val="22"/>
              </w:rPr>
              <w:t xml:space="preserve">ASU EH&amp;S Department through </w:t>
            </w:r>
            <w:r w:rsidR="007921A1">
              <w:rPr>
                <w:rFonts w:ascii="Arial" w:hAnsi="Arial" w:cs="Arial"/>
                <w:sz w:val="22"/>
                <w:szCs w:val="22"/>
              </w:rPr>
              <w:t>EHSregistration</w:t>
            </w:r>
            <w:r w:rsidR="004B3935">
              <w:rPr>
                <w:rFonts w:ascii="Arial" w:hAnsi="Arial" w:cs="Arial"/>
                <w:sz w:val="22"/>
                <w:szCs w:val="22"/>
              </w:rPr>
              <w:t>@asu.edu</w:t>
            </w:r>
            <w:r w:rsidR="0056676C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524F0B">
              <w:rPr>
                <w:rFonts w:ascii="Arial" w:hAnsi="Arial" w:cs="Arial"/>
                <w:sz w:val="22"/>
                <w:szCs w:val="22"/>
              </w:rPr>
              <w:t xml:space="preserve">campus mail at </w:t>
            </w:r>
            <w:r w:rsidR="0056676C">
              <w:rPr>
                <w:rFonts w:ascii="Arial" w:hAnsi="Arial" w:cs="Arial"/>
                <w:sz w:val="22"/>
                <w:szCs w:val="22"/>
              </w:rPr>
              <w:t>3804.</w:t>
            </w:r>
          </w:p>
          <w:p w:rsidR="00B37D71" w:rsidRPr="0056676C" w:rsidRDefault="00B37D71" w:rsidP="009C2535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C0B" w:rsidRPr="00661092">
        <w:trPr>
          <w:gridAfter w:val="1"/>
          <w:wAfter w:w="26" w:type="dxa"/>
          <w:trHeight w:hRule="exact" w:val="460"/>
        </w:trPr>
        <w:tc>
          <w:tcPr>
            <w:tcW w:w="112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A6C0B" w:rsidRPr="00661092" w:rsidRDefault="00FA6C0B">
            <w:pPr>
              <w:pStyle w:val="Style"/>
              <w:jc w:val="center"/>
              <w:rPr>
                <w:b/>
                <w:sz w:val="22"/>
                <w:szCs w:val="22"/>
                <w:lang w:bidi="he-IL"/>
              </w:rPr>
            </w:pPr>
            <w:r w:rsidRPr="00661092">
              <w:rPr>
                <w:b/>
                <w:sz w:val="22"/>
                <w:szCs w:val="22"/>
                <w:lang w:bidi="he-IL"/>
              </w:rPr>
              <w:t xml:space="preserve">General Information </w:t>
            </w:r>
          </w:p>
        </w:tc>
      </w:tr>
      <w:tr w:rsidR="00A47ABD">
        <w:trPr>
          <w:gridAfter w:val="1"/>
          <w:wAfter w:w="26" w:type="dxa"/>
          <w:trHeight w:hRule="exact" w:val="401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79" w:rsidRPr="003A4E30" w:rsidRDefault="00170279" w:rsidP="00664381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  <w:r w:rsidRPr="003A4E30">
              <w:rPr>
                <w:sz w:val="16"/>
                <w:szCs w:val="16"/>
                <w:lang w:bidi="he-IL"/>
              </w:rPr>
              <w:t>Building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0279" w:rsidRPr="00EE3EC4" w:rsidRDefault="00170279" w:rsidP="003A4E30">
            <w:pPr>
              <w:pStyle w:val="Style"/>
              <w:ind w:left="90"/>
              <w:rPr>
                <w:sz w:val="18"/>
                <w:szCs w:val="18"/>
                <w:lang w:bidi="he-IL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79" w:rsidRPr="003A4E30" w:rsidRDefault="00170279" w:rsidP="00664381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  <w:r w:rsidRPr="003A4E30">
              <w:rPr>
                <w:sz w:val="16"/>
                <w:szCs w:val="16"/>
                <w:lang w:bidi="he-IL"/>
              </w:rPr>
              <w:t>Room No.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0279" w:rsidRPr="004A78EF" w:rsidRDefault="00170279" w:rsidP="00842243">
            <w:pPr>
              <w:pStyle w:val="Style"/>
              <w:ind w:left="102"/>
              <w:rPr>
                <w:sz w:val="20"/>
                <w:szCs w:val="20"/>
                <w:lang w:bidi="he-IL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79" w:rsidRPr="003A4E30" w:rsidRDefault="00170279" w:rsidP="00664381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  <w:r w:rsidRPr="003A4E30">
              <w:rPr>
                <w:sz w:val="16"/>
                <w:szCs w:val="16"/>
                <w:lang w:bidi="he-IL"/>
              </w:rPr>
              <w:t>Campus</w:t>
            </w: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0279" w:rsidRPr="003A4E30" w:rsidRDefault="00170279" w:rsidP="00BD3FF0">
            <w:pPr>
              <w:pStyle w:val="Style"/>
              <w:ind w:left="182"/>
              <w:rPr>
                <w:sz w:val="20"/>
                <w:szCs w:val="20"/>
                <w:lang w:bidi="he-I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79" w:rsidRPr="005B7479" w:rsidRDefault="00170279" w:rsidP="00664381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  <w:r w:rsidRPr="005B7479">
              <w:rPr>
                <w:sz w:val="16"/>
                <w:szCs w:val="16"/>
                <w:lang w:bidi="he-IL"/>
              </w:rPr>
              <w:t>Department</w:t>
            </w:r>
          </w:p>
        </w:tc>
        <w:tc>
          <w:tcPr>
            <w:tcW w:w="2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0279" w:rsidRPr="003A4E30" w:rsidRDefault="00170279" w:rsidP="00BD3FF0">
            <w:pPr>
              <w:pStyle w:val="Style"/>
              <w:ind w:left="182"/>
              <w:rPr>
                <w:sz w:val="20"/>
                <w:szCs w:val="20"/>
                <w:lang w:bidi="he-I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279" w:rsidRPr="00E0373E" w:rsidRDefault="00A018A0" w:rsidP="00664381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  <w:r w:rsidRPr="00E0373E">
              <w:rPr>
                <w:sz w:val="16"/>
                <w:szCs w:val="16"/>
                <w:lang w:bidi="he-IL"/>
              </w:rPr>
              <w:t>Mail Code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0279" w:rsidRPr="003A4E30" w:rsidRDefault="00170279" w:rsidP="00BD3FF0">
            <w:pPr>
              <w:pStyle w:val="Style"/>
              <w:ind w:left="182"/>
              <w:rPr>
                <w:sz w:val="20"/>
                <w:szCs w:val="20"/>
                <w:lang w:bidi="he-IL"/>
              </w:rPr>
            </w:pPr>
          </w:p>
        </w:tc>
      </w:tr>
      <w:tr w:rsidR="00FA6C0B">
        <w:trPr>
          <w:gridAfter w:val="1"/>
          <w:wAfter w:w="26" w:type="dxa"/>
          <w:trHeight w:hRule="exact" w:val="401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B" w:rsidRPr="003A4E30" w:rsidRDefault="00FA6C0B" w:rsidP="00025B53">
            <w:pPr>
              <w:pStyle w:val="Style"/>
              <w:ind w:left="85"/>
              <w:rPr>
                <w:sz w:val="16"/>
                <w:szCs w:val="16"/>
                <w:lang w:bidi="he-IL"/>
              </w:rPr>
            </w:pPr>
            <w:r w:rsidRPr="003A4E30">
              <w:rPr>
                <w:sz w:val="16"/>
                <w:szCs w:val="16"/>
                <w:lang w:bidi="he-IL"/>
              </w:rPr>
              <w:t>Principal Investigator (PI)</w:t>
            </w:r>
          </w:p>
        </w:tc>
        <w:tc>
          <w:tcPr>
            <w:tcW w:w="4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A6C0B" w:rsidRPr="004A78EF" w:rsidRDefault="00FA6C0B" w:rsidP="007A68FA">
            <w:pPr>
              <w:pStyle w:val="Style"/>
              <w:ind w:left="138"/>
              <w:rPr>
                <w:sz w:val="20"/>
                <w:szCs w:val="20"/>
                <w:lang w:bidi="he-IL"/>
              </w:rPr>
            </w:pPr>
          </w:p>
        </w:tc>
        <w:tc>
          <w:tcPr>
            <w:tcW w:w="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B" w:rsidRPr="00E0373E" w:rsidRDefault="00A018A0" w:rsidP="00664381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  <w:r w:rsidRPr="00E0373E">
              <w:rPr>
                <w:sz w:val="16"/>
                <w:szCs w:val="16"/>
                <w:lang w:bidi="he-IL"/>
              </w:rPr>
              <w:t>ASU Affiliate ID (</w:t>
            </w:r>
            <w:r w:rsidR="00E0373E" w:rsidRPr="00E0373E">
              <w:rPr>
                <w:sz w:val="16"/>
                <w:szCs w:val="16"/>
                <w:lang w:bidi="he-IL"/>
              </w:rPr>
              <w:t>10 digit ID #)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A6C0B" w:rsidRPr="003A4E30" w:rsidRDefault="00FA6C0B" w:rsidP="007A68FA">
            <w:pPr>
              <w:pStyle w:val="Style"/>
              <w:ind w:left="90"/>
              <w:rPr>
                <w:sz w:val="20"/>
                <w:szCs w:val="20"/>
                <w:lang w:bidi="he-IL"/>
              </w:rPr>
            </w:pPr>
          </w:p>
        </w:tc>
      </w:tr>
      <w:tr w:rsidR="0097356D">
        <w:trPr>
          <w:gridAfter w:val="1"/>
          <w:wAfter w:w="26" w:type="dxa"/>
          <w:trHeight w:hRule="exact" w:val="361"/>
        </w:trPr>
        <w:tc>
          <w:tcPr>
            <w:tcW w:w="4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6D" w:rsidRPr="00025B53" w:rsidRDefault="0097356D" w:rsidP="00025B53">
            <w:pPr>
              <w:pStyle w:val="Style"/>
              <w:ind w:left="85"/>
              <w:rPr>
                <w:sz w:val="16"/>
                <w:szCs w:val="16"/>
                <w:lang w:bidi="he-IL"/>
              </w:rPr>
            </w:pPr>
            <w:r w:rsidRPr="00025B53">
              <w:rPr>
                <w:sz w:val="16"/>
                <w:szCs w:val="16"/>
                <w:lang w:bidi="he-IL"/>
              </w:rPr>
              <w:t>Location of Material Safety Data Sheets</w:t>
            </w:r>
            <w:r w:rsidR="0017406B">
              <w:rPr>
                <w:sz w:val="16"/>
                <w:szCs w:val="16"/>
                <w:lang w:bidi="he-IL"/>
              </w:rPr>
              <w:t xml:space="preserve"> (Bldg. &amp; Room)</w:t>
            </w:r>
          </w:p>
        </w:tc>
        <w:tc>
          <w:tcPr>
            <w:tcW w:w="69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7356D" w:rsidRPr="00576318" w:rsidRDefault="00EE3EC4" w:rsidP="00A55A56">
            <w:pPr>
              <w:pStyle w:val="Style"/>
              <w:ind w:right="-181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</w:tc>
      </w:tr>
      <w:tr w:rsidR="00FA6C0B" w:rsidRPr="00661092">
        <w:trPr>
          <w:gridAfter w:val="1"/>
          <w:wAfter w:w="26" w:type="dxa"/>
          <w:trHeight w:hRule="exact" w:val="496"/>
        </w:trPr>
        <w:tc>
          <w:tcPr>
            <w:tcW w:w="112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6C0B" w:rsidRPr="00661092" w:rsidRDefault="00FA6C0B" w:rsidP="007A68FA">
            <w:pPr>
              <w:pStyle w:val="Style"/>
              <w:jc w:val="center"/>
              <w:rPr>
                <w:b/>
                <w:sz w:val="22"/>
                <w:szCs w:val="22"/>
                <w:lang w:bidi="he-IL"/>
              </w:rPr>
            </w:pPr>
            <w:r w:rsidRPr="00661092">
              <w:rPr>
                <w:b/>
                <w:sz w:val="22"/>
                <w:szCs w:val="22"/>
                <w:lang w:bidi="he-IL"/>
              </w:rPr>
              <w:t>Emergency Contact Information</w:t>
            </w:r>
          </w:p>
        </w:tc>
      </w:tr>
      <w:tr w:rsidR="00E32102" w:rsidRPr="003A4E30">
        <w:trPr>
          <w:gridAfter w:val="1"/>
          <w:wAfter w:w="26" w:type="dxa"/>
          <w:trHeight w:hRule="exact" w:val="249"/>
        </w:trPr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02" w:rsidRPr="003A4E30" w:rsidRDefault="00E32102" w:rsidP="00E0373E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  <w:r w:rsidRPr="003A4E30">
              <w:rPr>
                <w:sz w:val="16"/>
                <w:szCs w:val="16"/>
                <w:lang w:bidi="he-IL"/>
              </w:rPr>
              <w:t>Emergency Contact</w:t>
            </w:r>
          </w:p>
        </w:tc>
        <w:tc>
          <w:tcPr>
            <w:tcW w:w="2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02" w:rsidRPr="003A4E30" w:rsidRDefault="00E32102" w:rsidP="00E0373E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Title</w:t>
            </w:r>
          </w:p>
        </w:tc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02" w:rsidRPr="003A4E30" w:rsidRDefault="00E32102" w:rsidP="00E0373E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  <w:r w:rsidRPr="00E0373E">
              <w:rPr>
                <w:sz w:val="16"/>
                <w:szCs w:val="16"/>
                <w:lang w:bidi="he-IL"/>
              </w:rPr>
              <w:t>ASU Affiliate ID (10 digit ID #)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02" w:rsidRPr="003A4E30" w:rsidRDefault="00E32102" w:rsidP="00E0373E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ASU </w:t>
            </w:r>
            <w:r w:rsidRPr="003A4E30">
              <w:rPr>
                <w:sz w:val="16"/>
                <w:szCs w:val="16"/>
                <w:lang w:bidi="he-IL"/>
              </w:rPr>
              <w:t>Phone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02" w:rsidRPr="003A4E30" w:rsidRDefault="00E32102" w:rsidP="00520203">
            <w:pPr>
              <w:pStyle w:val="Style"/>
              <w:ind w:left="5" w:right="-5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Emergency Phone</w:t>
            </w:r>
          </w:p>
        </w:tc>
      </w:tr>
      <w:tr w:rsidR="00E32102">
        <w:trPr>
          <w:gridAfter w:val="1"/>
          <w:wAfter w:w="26" w:type="dxa"/>
          <w:trHeight w:hRule="exact" w:val="334"/>
        </w:trPr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3A4E30" w:rsidRDefault="00E32102" w:rsidP="00576318">
            <w:pPr>
              <w:pStyle w:val="Style"/>
              <w:ind w:left="180"/>
              <w:rPr>
                <w:sz w:val="20"/>
                <w:szCs w:val="20"/>
                <w:lang w:bidi="he-IL"/>
              </w:rPr>
            </w:pPr>
          </w:p>
        </w:tc>
        <w:tc>
          <w:tcPr>
            <w:tcW w:w="2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A47ABD" w:rsidRDefault="00E32102" w:rsidP="00731C00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3A4E30" w:rsidRDefault="00E32102" w:rsidP="00842243">
            <w:pPr>
              <w:pStyle w:val="Style"/>
              <w:ind w:left="18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3A4E30" w:rsidRDefault="00E32102" w:rsidP="00842243">
            <w:pPr>
              <w:pStyle w:val="Style"/>
              <w:ind w:left="180" w:right="144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3A4E30" w:rsidRDefault="00E32102" w:rsidP="00842243">
            <w:pPr>
              <w:pStyle w:val="Style"/>
              <w:ind w:left="199" w:right="115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32102">
        <w:trPr>
          <w:gridAfter w:val="1"/>
          <w:wAfter w:w="26" w:type="dxa"/>
          <w:trHeight w:hRule="exact" w:val="361"/>
        </w:trPr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3A4E30" w:rsidRDefault="00E32102" w:rsidP="00576318">
            <w:pPr>
              <w:pStyle w:val="Style"/>
              <w:ind w:left="180"/>
              <w:rPr>
                <w:sz w:val="20"/>
                <w:szCs w:val="20"/>
                <w:lang w:bidi="he-IL"/>
              </w:rPr>
            </w:pPr>
          </w:p>
        </w:tc>
        <w:tc>
          <w:tcPr>
            <w:tcW w:w="2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A47ABD" w:rsidRDefault="00E32102" w:rsidP="00731C00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3A4E30" w:rsidRDefault="00E32102" w:rsidP="00EE3EC4">
            <w:pPr>
              <w:pStyle w:val="Style"/>
              <w:ind w:left="18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3A4E30" w:rsidRDefault="00E32102" w:rsidP="00842243">
            <w:pPr>
              <w:pStyle w:val="Style"/>
              <w:ind w:left="180" w:right="144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3A4E30" w:rsidRDefault="00E32102" w:rsidP="00842243">
            <w:pPr>
              <w:pStyle w:val="Style"/>
              <w:ind w:left="199" w:right="115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32102">
        <w:trPr>
          <w:gridAfter w:val="1"/>
          <w:wAfter w:w="26" w:type="dxa"/>
          <w:trHeight w:hRule="exact" w:val="338"/>
        </w:trPr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3A4E30" w:rsidRDefault="00E32102" w:rsidP="00576318">
            <w:pPr>
              <w:pStyle w:val="Style"/>
              <w:ind w:left="180"/>
              <w:rPr>
                <w:sz w:val="20"/>
                <w:szCs w:val="20"/>
                <w:lang w:bidi="he-IL"/>
              </w:rPr>
            </w:pPr>
          </w:p>
        </w:tc>
        <w:tc>
          <w:tcPr>
            <w:tcW w:w="2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A47ABD" w:rsidRDefault="00E32102" w:rsidP="00731C00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3A4E30" w:rsidRDefault="00E32102" w:rsidP="00576318">
            <w:pPr>
              <w:pStyle w:val="Style"/>
              <w:ind w:left="18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3A4E30" w:rsidRDefault="00E32102" w:rsidP="00576318">
            <w:pPr>
              <w:pStyle w:val="Style"/>
              <w:ind w:left="180" w:right="144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3A4E30" w:rsidRDefault="00E32102" w:rsidP="002C0FD8">
            <w:pPr>
              <w:pStyle w:val="Style"/>
              <w:ind w:left="199" w:right="115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32102">
        <w:trPr>
          <w:gridAfter w:val="1"/>
          <w:wAfter w:w="26" w:type="dxa"/>
          <w:trHeight w:hRule="exact" w:val="338"/>
        </w:trPr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3A4E30" w:rsidRDefault="00E32102" w:rsidP="00576318">
            <w:pPr>
              <w:pStyle w:val="Style"/>
              <w:ind w:left="180"/>
              <w:rPr>
                <w:sz w:val="20"/>
                <w:szCs w:val="20"/>
                <w:lang w:bidi="he-IL"/>
              </w:rPr>
            </w:pPr>
          </w:p>
        </w:tc>
        <w:tc>
          <w:tcPr>
            <w:tcW w:w="2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A47ABD" w:rsidRDefault="00E32102" w:rsidP="00731C00">
            <w:pPr>
              <w:pStyle w:val="Style"/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3A4E30" w:rsidRDefault="00E32102" w:rsidP="00576318">
            <w:pPr>
              <w:pStyle w:val="Style"/>
              <w:ind w:left="180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3A4E30" w:rsidRDefault="00E32102" w:rsidP="00576318">
            <w:pPr>
              <w:pStyle w:val="Style"/>
              <w:ind w:left="180" w:right="144"/>
              <w:jc w:val="center"/>
              <w:rPr>
                <w:sz w:val="20"/>
                <w:szCs w:val="20"/>
                <w:lang w:bidi="he-IL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102" w:rsidRPr="003A4E30" w:rsidRDefault="00E32102" w:rsidP="002C0FD8">
            <w:pPr>
              <w:pStyle w:val="Style"/>
              <w:ind w:left="199" w:right="115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170279" w:rsidRPr="00661092">
        <w:trPr>
          <w:gridAfter w:val="1"/>
          <w:wAfter w:w="26" w:type="dxa"/>
          <w:trHeight w:val="548"/>
        </w:trPr>
        <w:tc>
          <w:tcPr>
            <w:tcW w:w="1123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0279" w:rsidRPr="00661092" w:rsidRDefault="00170279" w:rsidP="003A4E30">
            <w:pPr>
              <w:pStyle w:val="Style"/>
              <w:jc w:val="center"/>
              <w:rPr>
                <w:b/>
                <w:sz w:val="22"/>
                <w:szCs w:val="22"/>
                <w:lang w:bidi="he-IL"/>
              </w:rPr>
            </w:pPr>
            <w:r w:rsidRPr="00661092">
              <w:rPr>
                <w:b/>
                <w:sz w:val="22"/>
                <w:szCs w:val="22"/>
                <w:lang w:bidi="he-IL"/>
              </w:rPr>
              <w:t>Hazards or Special Concerns (Check all that apply)</w:t>
            </w:r>
          </w:p>
        </w:tc>
      </w:tr>
      <w:tr w:rsidR="00956BFC">
        <w:trPr>
          <w:gridAfter w:val="1"/>
          <w:wAfter w:w="26" w:type="dxa"/>
          <w:trHeight w:hRule="exact" w:val="302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56BFC" w:rsidRPr="002E69BE" w:rsidRDefault="00956BFC" w:rsidP="00731C00">
            <w:pPr>
              <w:pStyle w:val="Style"/>
              <w:ind w:right="57"/>
              <w:jc w:val="center"/>
              <w:rPr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FC" w:rsidRPr="00046289" w:rsidRDefault="00EA3EDD" w:rsidP="00956BFC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Biological hazards / Pathogens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56BFC" w:rsidRPr="002E69BE" w:rsidRDefault="00956BFC" w:rsidP="00731C00">
            <w:pPr>
              <w:pStyle w:val="Style"/>
              <w:ind w:right="57"/>
              <w:jc w:val="center"/>
              <w:rPr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FC" w:rsidRPr="00956BFC" w:rsidRDefault="00542998" w:rsidP="00025B53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 w:rsidRPr="00956BFC">
              <w:rPr>
                <w:sz w:val="18"/>
                <w:szCs w:val="18"/>
                <w:lang w:bidi="he-IL"/>
              </w:rPr>
              <w:t>Hydrofluoric Acid</w:t>
            </w:r>
          </w:p>
        </w:tc>
      </w:tr>
      <w:tr w:rsidR="00542998">
        <w:trPr>
          <w:gridAfter w:val="1"/>
          <w:wAfter w:w="26" w:type="dxa"/>
          <w:trHeight w:hRule="exact" w:val="302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DFA"/>
            <w:vAlign w:val="center"/>
          </w:tcPr>
          <w:p w:rsidR="00542998" w:rsidRPr="004C3355" w:rsidRDefault="00542998" w:rsidP="00B37D71">
            <w:pPr>
              <w:pStyle w:val="Style"/>
              <w:ind w:right="57"/>
              <w:jc w:val="center"/>
              <w:rPr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98" w:rsidRPr="00046289" w:rsidRDefault="00542998" w:rsidP="00661092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Carcinogens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42998" w:rsidRPr="002E69BE" w:rsidRDefault="00542998" w:rsidP="00B37D71">
            <w:pPr>
              <w:pStyle w:val="Style"/>
              <w:ind w:right="57"/>
              <w:jc w:val="center"/>
              <w:rPr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98" w:rsidRPr="00956BFC" w:rsidRDefault="00542998" w:rsidP="00025B53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 w:rsidRPr="00956BFC">
              <w:rPr>
                <w:sz w:val="18"/>
                <w:szCs w:val="18"/>
                <w:lang w:bidi="he-IL"/>
              </w:rPr>
              <w:t>Ionizing Radiation / Radioactive Materials</w:t>
            </w:r>
          </w:p>
        </w:tc>
      </w:tr>
      <w:tr w:rsidR="00542998">
        <w:trPr>
          <w:gridAfter w:val="1"/>
          <w:wAfter w:w="26" w:type="dxa"/>
          <w:trHeight w:hRule="exact" w:val="302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DFA"/>
            <w:vAlign w:val="center"/>
          </w:tcPr>
          <w:p w:rsidR="00542998" w:rsidRPr="004C3355" w:rsidRDefault="00542998" w:rsidP="00731C00">
            <w:pPr>
              <w:pStyle w:val="Style"/>
              <w:ind w:right="57"/>
              <w:jc w:val="center"/>
              <w:rPr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98" w:rsidRPr="00046289" w:rsidRDefault="00542998" w:rsidP="00956BFC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 w:rsidRPr="00046289">
              <w:rPr>
                <w:sz w:val="18"/>
                <w:szCs w:val="18"/>
                <w:lang w:bidi="he-IL"/>
              </w:rPr>
              <w:t>Compressed Gases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42998" w:rsidRPr="002E69BE" w:rsidRDefault="00542998" w:rsidP="00731C00">
            <w:pPr>
              <w:pStyle w:val="Style"/>
              <w:ind w:right="57"/>
              <w:jc w:val="center"/>
              <w:rPr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98" w:rsidRPr="00956BFC" w:rsidRDefault="00EA3EDD" w:rsidP="00EA3EDD">
            <w:pPr>
              <w:pStyle w:val="Style"/>
              <w:ind w:left="208"/>
              <w:rPr>
                <w:strike/>
                <w:sz w:val="18"/>
                <w:szCs w:val="18"/>
                <w:lang w:bidi="he-IL"/>
              </w:rPr>
            </w:pPr>
            <w:r w:rsidRPr="00542998">
              <w:rPr>
                <w:sz w:val="18"/>
                <w:szCs w:val="18"/>
                <w:lang w:bidi="he-IL"/>
              </w:rPr>
              <w:t xml:space="preserve">Lasers - </w:t>
            </w:r>
            <w:r>
              <w:rPr>
                <w:sz w:val="18"/>
                <w:szCs w:val="18"/>
                <w:lang w:bidi="he-IL"/>
              </w:rPr>
              <w:t>write</w:t>
            </w:r>
            <w:r w:rsidRPr="00542998">
              <w:rPr>
                <w:sz w:val="18"/>
                <w:szCs w:val="18"/>
                <w:lang w:bidi="he-IL"/>
              </w:rPr>
              <w:t xml:space="preserve"> highest laser class</w:t>
            </w:r>
          </w:p>
        </w:tc>
      </w:tr>
      <w:tr w:rsidR="00542998">
        <w:trPr>
          <w:gridAfter w:val="1"/>
          <w:wAfter w:w="26" w:type="dxa"/>
          <w:trHeight w:hRule="exact" w:val="302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DFA"/>
            <w:vAlign w:val="center"/>
          </w:tcPr>
          <w:p w:rsidR="00542998" w:rsidRPr="004C3355" w:rsidRDefault="00542998" w:rsidP="00731C00">
            <w:pPr>
              <w:pStyle w:val="Style"/>
              <w:ind w:right="57"/>
              <w:jc w:val="center"/>
              <w:rPr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98" w:rsidRPr="00046289" w:rsidRDefault="00542998" w:rsidP="00956BFC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 w:rsidRPr="00046289">
              <w:rPr>
                <w:sz w:val="18"/>
                <w:szCs w:val="18"/>
                <w:lang w:bidi="he-IL"/>
              </w:rPr>
              <w:t>Corrosive Liquids (Acids or Strong Bases)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42998" w:rsidRPr="002E69BE" w:rsidRDefault="00542998" w:rsidP="00731C00">
            <w:pPr>
              <w:pStyle w:val="Style"/>
              <w:ind w:right="57"/>
              <w:jc w:val="center"/>
              <w:rPr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98" w:rsidRPr="00542998" w:rsidRDefault="00EA3EDD" w:rsidP="00025B53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Magnetic field generator</w:t>
            </w:r>
          </w:p>
        </w:tc>
      </w:tr>
      <w:tr w:rsidR="00542998">
        <w:trPr>
          <w:gridAfter w:val="1"/>
          <w:wAfter w:w="26" w:type="dxa"/>
          <w:trHeight w:hRule="exact" w:val="302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42998" w:rsidRPr="002E69BE" w:rsidRDefault="00542998" w:rsidP="00731C00">
            <w:pPr>
              <w:pStyle w:val="Style"/>
              <w:ind w:right="57"/>
              <w:jc w:val="center"/>
              <w:rPr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98" w:rsidRPr="00046289" w:rsidRDefault="00542998" w:rsidP="00956BFC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 w:rsidRPr="00046289">
              <w:rPr>
                <w:sz w:val="18"/>
                <w:szCs w:val="18"/>
                <w:lang w:bidi="he-IL"/>
              </w:rPr>
              <w:t>Cryogenics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42998" w:rsidRPr="002E69BE" w:rsidRDefault="00542998" w:rsidP="00731C00">
            <w:pPr>
              <w:pStyle w:val="Style"/>
              <w:ind w:right="57"/>
              <w:jc w:val="center"/>
              <w:rPr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98" w:rsidRPr="00542998" w:rsidRDefault="00EA3EDD" w:rsidP="001E2B37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proofErr w:type="spellStart"/>
            <w:r w:rsidRPr="00956BFC">
              <w:rPr>
                <w:sz w:val="18"/>
                <w:szCs w:val="18"/>
                <w:lang w:bidi="he-IL"/>
              </w:rPr>
              <w:t>Pyrophorics</w:t>
            </w:r>
            <w:proofErr w:type="spellEnd"/>
          </w:p>
        </w:tc>
      </w:tr>
      <w:tr w:rsidR="00542998">
        <w:trPr>
          <w:gridAfter w:val="1"/>
          <w:wAfter w:w="26" w:type="dxa"/>
          <w:trHeight w:hRule="exact" w:val="302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42998" w:rsidRPr="002E69BE" w:rsidRDefault="00542998" w:rsidP="00731C00">
            <w:pPr>
              <w:pStyle w:val="Style"/>
              <w:ind w:right="57"/>
              <w:jc w:val="center"/>
              <w:rPr>
                <w:w w:val="134"/>
                <w:sz w:val="20"/>
                <w:szCs w:val="20"/>
                <w:lang w:bidi="he-IL"/>
              </w:rPr>
            </w:pPr>
          </w:p>
        </w:tc>
        <w:tc>
          <w:tcPr>
            <w:tcW w:w="5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98" w:rsidRPr="00046289" w:rsidRDefault="00542998" w:rsidP="00956BFC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Flammable liquids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42998" w:rsidRPr="002E69BE" w:rsidRDefault="00542998" w:rsidP="00731C00">
            <w:pPr>
              <w:pStyle w:val="Style"/>
              <w:ind w:right="57"/>
              <w:jc w:val="center"/>
              <w:rPr>
                <w:w w:val="134"/>
                <w:sz w:val="20"/>
                <w:szCs w:val="20"/>
                <w:lang w:bidi="he-IL"/>
              </w:rPr>
            </w:pPr>
          </w:p>
        </w:tc>
        <w:tc>
          <w:tcPr>
            <w:tcW w:w="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98" w:rsidRPr="00DD78B4" w:rsidRDefault="00EA3EDD" w:rsidP="00AA3280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 w:rsidRPr="00046289">
              <w:rPr>
                <w:sz w:val="18"/>
                <w:szCs w:val="18"/>
                <w:lang w:bidi="he-IL"/>
              </w:rPr>
              <w:t>Vertebrate Animals</w:t>
            </w:r>
          </w:p>
        </w:tc>
      </w:tr>
      <w:tr w:rsidR="00542998">
        <w:trPr>
          <w:gridAfter w:val="1"/>
          <w:wAfter w:w="26" w:type="dxa"/>
          <w:trHeight w:hRule="exact" w:val="302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42998" w:rsidRPr="002E69BE" w:rsidRDefault="00542998" w:rsidP="00731C00">
            <w:pPr>
              <w:pStyle w:val="Style"/>
              <w:ind w:right="57"/>
              <w:jc w:val="center"/>
              <w:rPr>
                <w:w w:val="147"/>
                <w:sz w:val="20"/>
                <w:szCs w:val="20"/>
                <w:lang w:bidi="he-IL"/>
              </w:rPr>
            </w:pPr>
          </w:p>
        </w:tc>
        <w:tc>
          <w:tcPr>
            <w:tcW w:w="5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98" w:rsidRPr="00046289" w:rsidRDefault="00542998" w:rsidP="00956BFC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 w:rsidRPr="00046289">
              <w:rPr>
                <w:sz w:val="18"/>
                <w:szCs w:val="18"/>
                <w:lang w:bidi="he-IL"/>
              </w:rPr>
              <w:t xml:space="preserve">High Voltage Equipment ( </w:t>
            </w:r>
            <w:r w:rsidRPr="00046289">
              <w:rPr>
                <w:w w:val="91"/>
                <w:sz w:val="18"/>
                <w:szCs w:val="18"/>
                <w:lang w:bidi="he-IL"/>
              </w:rPr>
              <w:t xml:space="preserve">&gt; </w:t>
            </w:r>
            <w:r w:rsidRPr="00046289">
              <w:rPr>
                <w:sz w:val="18"/>
                <w:szCs w:val="18"/>
                <w:lang w:bidi="he-IL"/>
              </w:rPr>
              <w:t>600 volts)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42998" w:rsidRPr="00520203" w:rsidRDefault="00542998" w:rsidP="00731C00">
            <w:pPr>
              <w:pStyle w:val="Style"/>
              <w:ind w:right="57"/>
              <w:jc w:val="center"/>
              <w:rPr>
                <w:w w:val="147"/>
                <w:sz w:val="20"/>
                <w:szCs w:val="20"/>
                <w:lang w:bidi="he-IL"/>
              </w:rPr>
            </w:pPr>
          </w:p>
        </w:tc>
        <w:tc>
          <w:tcPr>
            <w:tcW w:w="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98" w:rsidRPr="00520203" w:rsidRDefault="00EA3EDD" w:rsidP="00AA3280">
            <w:pPr>
              <w:pStyle w:val="Style"/>
              <w:ind w:left="191"/>
              <w:rPr>
                <w:sz w:val="18"/>
                <w:szCs w:val="18"/>
                <w:lang w:bidi="he-IL"/>
              </w:rPr>
            </w:pPr>
            <w:r w:rsidRPr="00542998">
              <w:rPr>
                <w:sz w:val="18"/>
                <w:szCs w:val="18"/>
                <w:lang w:bidi="he-IL"/>
              </w:rPr>
              <w:t>X-Rays</w:t>
            </w:r>
          </w:p>
        </w:tc>
      </w:tr>
      <w:tr w:rsidR="007C45FB">
        <w:trPr>
          <w:gridAfter w:val="14"/>
          <w:wAfter w:w="5870" w:type="dxa"/>
          <w:trHeight w:val="737"/>
        </w:trPr>
        <w:tc>
          <w:tcPr>
            <w:tcW w:w="5395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45FB" w:rsidRPr="007C45FB" w:rsidRDefault="007C45FB" w:rsidP="003464EA">
            <w:pPr>
              <w:pStyle w:val="Style"/>
              <w:ind w:left="85"/>
              <w:rPr>
                <w:sz w:val="18"/>
                <w:szCs w:val="18"/>
                <w:lang w:bidi="he-IL"/>
              </w:rPr>
            </w:pPr>
            <w:r w:rsidRPr="007C45FB">
              <w:rPr>
                <w:sz w:val="18"/>
                <w:szCs w:val="18"/>
                <w:lang w:bidi="he-IL"/>
              </w:rPr>
              <w:t>Describe other hazards or special concerns. (</w:t>
            </w:r>
            <w:proofErr w:type="gramStart"/>
            <w:r w:rsidRPr="007C45FB">
              <w:rPr>
                <w:sz w:val="18"/>
                <w:szCs w:val="18"/>
                <w:lang w:bidi="he-IL"/>
              </w:rPr>
              <w:t>i.e</w:t>
            </w:r>
            <w:proofErr w:type="gramEnd"/>
            <w:r w:rsidRPr="007C45FB">
              <w:rPr>
                <w:sz w:val="18"/>
                <w:szCs w:val="18"/>
                <w:lang w:bidi="he-IL"/>
              </w:rPr>
              <w:t>. Inorganic Mercury).</w:t>
            </w:r>
          </w:p>
          <w:p w:rsidR="007C45FB" w:rsidRPr="002E69BE" w:rsidRDefault="007C45FB" w:rsidP="003464EA">
            <w:pPr>
              <w:pStyle w:val="Style"/>
              <w:ind w:left="85"/>
              <w:rPr>
                <w:w w:val="138"/>
                <w:sz w:val="20"/>
                <w:szCs w:val="20"/>
                <w:lang w:bidi="he-IL"/>
              </w:rPr>
            </w:pPr>
            <w:r w:rsidRPr="007C45FB">
              <w:rPr>
                <w:sz w:val="18"/>
                <w:szCs w:val="18"/>
                <w:lang w:bidi="he-IL"/>
              </w:rPr>
              <w:t>Describe any restricted areas in which the Principal Investigator's or lab staff presence is required for entry.</w:t>
            </w:r>
          </w:p>
        </w:tc>
      </w:tr>
      <w:tr w:rsidR="000F4B4F" w:rsidRPr="00661092">
        <w:trPr>
          <w:trHeight w:hRule="exact" w:val="541"/>
        </w:trPr>
        <w:tc>
          <w:tcPr>
            <w:tcW w:w="112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1092" w:rsidRDefault="00542998" w:rsidP="0097356D">
            <w:pPr>
              <w:pStyle w:val="Style"/>
              <w:ind w:left="85"/>
              <w:jc w:val="center"/>
              <w:rPr>
                <w:b/>
                <w:sz w:val="22"/>
                <w:szCs w:val="22"/>
                <w:lang w:bidi="he-IL"/>
              </w:rPr>
            </w:pPr>
            <w:r w:rsidRPr="00661092">
              <w:rPr>
                <w:b/>
                <w:sz w:val="22"/>
                <w:szCs w:val="22"/>
                <w:lang w:bidi="he-IL"/>
              </w:rPr>
              <w:t>OS</w:t>
            </w:r>
            <w:r w:rsidR="000F4B4F" w:rsidRPr="00661092">
              <w:rPr>
                <w:b/>
                <w:sz w:val="22"/>
                <w:szCs w:val="22"/>
                <w:lang w:bidi="he-IL"/>
              </w:rPr>
              <w:t xml:space="preserve">HA Carcinogens - Does this </w:t>
            </w:r>
            <w:r w:rsidR="001D3148" w:rsidRPr="00661092">
              <w:rPr>
                <w:b/>
                <w:sz w:val="22"/>
                <w:szCs w:val="22"/>
                <w:lang w:bidi="he-IL"/>
              </w:rPr>
              <w:t>location</w:t>
            </w:r>
            <w:r w:rsidR="000F4B4F" w:rsidRPr="00661092">
              <w:rPr>
                <w:b/>
                <w:sz w:val="22"/>
                <w:szCs w:val="22"/>
                <w:lang w:bidi="he-IL"/>
              </w:rPr>
              <w:t xml:space="preserve"> contain any amount of the </w:t>
            </w:r>
            <w:r w:rsidR="00661092">
              <w:rPr>
                <w:b/>
                <w:sz w:val="22"/>
                <w:szCs w:val="22"/>
                <w:lang w:bidi="he-IL"/>
              </w:rPr>
              <w:t>following chemicals?</w:t>
            </w:r>
          </w:p>
          <w:p w:rsidR="000F4B4F" w:rsidRPr="00661092" w:rsidRDefault="000F4B4F" w:rsidP="0097356D">
            <w:pPr>
              <w:pStyle w:val="Style"/>
              <w:ind w:left="85"/>
              <w:jc w:val="center"/>
              <w:rPr>
                <w:b/>
                <w:sz w:val="22"/>
                <w:szCs w:val="22"/>
                <w:lang w:bidi="he-IL"/>
              </w:rPr>
            </w:pPr>
            <w:r w:rsidRPr="00661092">
              <w:rPr>
                <w:b/>
                <w:sz w:val="22"/>
                <w:szCs w:val="22"/>
                <w:lang w:bidi="he-IL"/>
              </w:rPr>
              <w:t>(Check all that apply)</w:t>
            </w:r>
          </w:p>
        </w:tc>
        <w:tc>
          <w:tcPr>
            <w:tcW w:w="26" w:type="dxa"/>
          </w:tcPr>
          <w:p w:rsidR="000F4B4F" w:rsidRPr="00661092" w:rsidRDefault="000F4B4F">
            <w:pPr>
              <w:rPr>
                <w:sz w:val="22"/>
                <w:szCs w:val="22"/>
                <w:lang w:bidi="he-IL"/>
              </w:rPr>
            </w:pPr>
          </w:p>
        </w:tc>
      </w:tr>
      <w:tr w:rsidR="00E0373E">
        <w:trPr>
          <w:gridAfter w:val="1"/>
          <w:wAfter w:w="26" w:type="dxa"/>
          <w:trHeight w:hRule="exact" w:val="288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4A78EF" w:rsidRDefault="00E0373E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834D00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Pr="00046289">
              <w:rPr>
                <w:sz w:val="16"/>
                <w:szCs w:val="16"/>
                <w:lang w:bidi="he-IL"/>
              </w:rPr>
              <w:t>Acrylonitrile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4A78EF" w:rsidRDefault="00E0373E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21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C73F31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Pr="00046289">
              <w:rPr>
                <w:sz w:val="16"/>
                <w:szCs w:val="16"/>
                <w:lang w:bidi="he-IL"/>
              </w:rPr>
              <w:t xml:space="preserve">Ethylene Oxide 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4A78EF" w:rsidRDefault="00E0373E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19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975813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Pr="00046289">
              <w:rPr>
                <w:sz w:val="16"/>
                <w:szCs w:val="16"/>
                <w:lang w:bidi="he-IL"/>
              </w:rPr>
              <w:t>alpha-</w:t>
            </w:r>
            <w:proofErr w:type="spellStart"/>
            <w:r w:rsidRPr="00046289">
              <w:rPr>
                <w:sz w:val="16"/>
                <w:szCs w:val="16"/>
                <w:lang w:bidi="he-IL"/>
              </w:rPr>
              <w:t>Naphthylamine</w:t>
            </w:r>
            <w:proofErr w:type="spellEnd"/>
            <w:r w:rsidRPr="00046289">
              <w:rPr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4A78EF" w:rsidRDefault="00E0373E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36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975813">
            <w:pPr>
              <w:pStyle w:val="Style"/>
              <w:ind w:left="34"/>
              <w:rPr>
                <w:sz w:val="16"/>
                <w:szCs w:val="16"/>
                <w:lang w:bidi="he-IL"/>
              </w:rPr>
            </w:pPr>
            <w:r w:rsidRPr="00046289">
              <w:rPr>
                <w:sz w:val="16"/>
                <w:szCs w:val="16"/>
                <w:lang w:bidi="he-IL"/>
              </w:rPr>
              <w:t xml:space="preserve">4-Dimethylaminoazo-benzene </w:t>
            </w:r>
          </w:p>
        </w:tc>
      </w:tr>
      <w:tr w:rsidR="00E0373E">
        <w:trPr>
          <w:gridAfter w:val="1"/>
          <w:wAfter w:w="26" w:type="dxa"/>
          <w:trHeight w:hRule="exact" w:val="288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4A78EF" w:rsidRDefault="00E0373E" w:rsidP="00731C00">
            <w:pPr>
              <w:pStyle w:val="Style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834D00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Pr="00046289">
              <w:rPr>
                <w:sz w:val="16"/>
                <w:szCs w:val="16"/>
                <w:lang w:bidi="he-IL"/>
              </w:rPr>
              <w:t>Asbestos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4A78EF" w:rsidRDefault="00E0373E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21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C73F31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Pr="00046289">
              <w:rPr>
                <w:sz w:val="16"/>
                <w:szCs w:val="16"/>
                <w:lang w:bidi="he-IL"/>
              </w:rPr>
              <w:t xml:space="preserve">Formaldehyde 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4A78EF" w:rsidRDefault="00E0373E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19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975813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Pr="00046289">
              <w:rPr>
                <w:sz w:val="16"/>
                <w:szCs w:val="16"/>
                <w:lang w:bidi="he-IL"/>
              </w:rPr>
              <w:t xml:space="preserve">4-Aminodiphenyl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4A78EF" w:rsidRDefault="00E0373E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36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975813">
            <w:pPr>
              <w:pStyle w:val="Style"/>
              <w:ind w:left="34"/>
              <w:rPr>
                <w:sz w:val="16"/>
                <w:szCs w:val="16"/>
                <w:lang w:bidi="he-IL"/>
              </w:rPr>
            </w:pPr>
            <w:proofErr w:type="spellStart"/>
            <w:r w:rsidRPr="00046289">
              <w:rPr>
                <w:sz w:val="16"/>
                <w:szCs w:val="16"/>
                <w:lang w:bidi="he-IL"/>
              </w:rPr>
              <w:t>Ethyleneimine</w:t>
            </w:r>
            <w:proofErr w:type="spellEnd"/>
            <w:r w:rsidRPr="00046289">
              <w:rPr>
                <w:sz w:val="16"/>
                <w:szCs w:val="16"/>
                <w:lang w:bidi="he-IL"/>
              </w:rPr>
              <w:t xml:space="preserve"> </w:t>
            </w:r>
          </w:p>
        </w:tc>
      </w:tr>
      <w:tr w:rsidR="00E0373E">
        <w:trPr>
          <w:gridAfter w:val="1"/>
          <w:wAfter w:w="26" w:type="dxa"/>
          <w:trHeight w:hRule="exact" w:val="288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4A78EF" w:rsidRDefault="00E0373E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834D00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Pr="00046289">
              <w:rPr>
                <w:sz w:val="16"/>
                <w:szCs w:val="16"/>
                <w:lang w:bidi="he-IL"/>
              </w:rPr>
              <w:t>Benzene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4A78EF" w:rsidRDefault="00E0373E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21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C73F31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Pr="00046289">
              <w:rPr>
                <w:sz w:val="16"/>
                <w:szCs w:val="16"/>
                <w:lang w:bidi="he-IL"/>
              </w:rPr>
              <w:t xml:space="preserve">Inorganic Arsenic 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4A78EF" w:rsidRDefault="00E0373E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19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975813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046289">
              <w:rPr>
                <w:sz w:val="16"/>
                <w:szCs w:val="16"/>
                <w:lang w:bidi="he-IL"/>
              </w:rPr>
              <w:t>Benzidine</w:t>
            </w:r>
            <w:proofErr w:type="spellEnd"/>
            <w:r w:rsidRPr="00046289">
              <w:rPr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4A78EF" w:rsidRDefault="00E0373E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36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975813">
            <w:pPr>
              <w:pStyle w:val="Style"/>
              <w:ind w:left="3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Methyl </w:t>
            </w:r>
            <w:proofErr w:type="spellStart"/>
            <w:r>
              <w:rPr>
                <w:sz w:val="16"/>
                <w:szCs w:val="16"/>
                <w:lang w:bidi="he-IL"/>
              </w:rPr>
              <w:t>chloromethyl</w:t>
            </w:r>
            <w:proofErr w:type="spellEnd"/>
            <w:r>
              <w:rPr>
                <w:sz w:val="16"/>
                <w:szCs w:val="16"/>
                <w:lang w:bidi="he-IL"/>
              </w:rPr>
              <w:t xml:space="preserve"> e</w:t>
            </w:r>
            <w:r w:rsidRPr="00046289">
              <w:rPr>
                <w:sz w:val="16"/>
                <w:szCs w:val="16"/>
                <w:lang w:bidi="he-IL"/>
              </w:rPr>
              <w:t xml:space="preserve">ther </w:t>
            </w:r>
          </w:p>
        </w:tc>
      </w:tr>
      <w:tr w:rsidR="00E0373E">
        <w:trPr>
          <w:gridAfter w:val="1"/>
          <w:wAfter w:w="26" w:type="dxa"/>
          <w:trHeight w:hRule="exact" w:val="288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4A78EF" w:rsidRDefault="00E0373E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834D00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Pr="00046289">
              <w:rPr>
                <w:sz w:val="16"/>
                <w:szCs w:val="16"/>
                <w:lang w:bidi="he-IL"/>
              </w:rPr>
              <w:t>1,3-Butadiene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9A1B5B" w:rsidRDefault="00E0373E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21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9C2535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Pr="00046289">
              <w:rPr>
                <w:sz w:val="16"/>
                <w:szCs w:val="16"/>
                <w:lang w:bidi="he-IL"/>
              </w:rPr>
              <w:t xml:space="preserve">Methylene Chloride 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4A78EF" w:rsidRDefault="00E0373E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19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975813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Pr="00046289">
              <w:rPr>
                <w:sz w:val="16"/>
                <w:szCs w:val="16"/>
                <w:lang w:bidi="he-IL"/>
              </w:rPr>
              <w:t>beta-</w:t>
            </w:r>
            <w:proofErr w:type="spellStart"/>
            <w:r w:rsidRPr="00046289">
              <w:rPr>
                <w:sz w:val="16"/>
                <w:szCs w:val="16"/>
                <w:lang w:bidi="he-IL"/>
              </w:rPr>
              <w:t>Naphthylamine</w:t>
            </w:r>
            <w:proofErr w:type="spellEnd"/>
            <w:r w:rsidRPr="00046289">
              <w:rPr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4A78EF" w:rsidRDefault="00E0373E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36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975813">
            <w:pPr>
              <w:pStyle w:val="Style"/>
              <w:ind w:left="34"/>
              <w:rPr>
                <w:sz w:val="16"/>
                <w:szCs w:val="16"/>
                <w:lang w:bidi="he-IL"/>
              </w:rPr>
            </w:pPr>
            <w:r w:rsidRPr="00046289">
              <w:rPr>
                <w:sz w:val="16"/>
                <w:szCs w:val="16"/>
                <w:lang w:bidi="he-IL"/>
              </w:rPr>
              <w:t xml:space="preserve">4-Nitrobiphenyl </w:t>
            </w:r>
          </w:p>
        </w:tc>
      </w:tr>
      <w:tr w:rsidR="00E0373E">
        <w:trPr>
          <w:gridAfter w:val="1"/>
          <w:wAfter w:w="26" w:type="dxa"/>
          <w:trHeight w:hRule="exact" w:val="288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4A78EF" w:rsidRDefault="00E0373E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834D00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Pr="00046289">
              <w:rPr>
                <w:sz w:val="16"/>
                <w:szCs w:val="16"/>
                <w:lang w:bidi="he-IL"/>
              </w:rPr>
              <w:t>Cadmium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4A78EF" w:rsidRDefault="00E0373E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21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9C2535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proofErr w:type="spellStart"/>
            <w:r w:rsidRPr="00046289">
              <w:rPr>
                <w:sz w:val="16"/>
                <w:szCs w:val="16"/>
                <w:lang w:bidi="he-IL"/>
              </w:rPr>
              <w:t>Methylenedianiline</w:t>
            </w:r>
            <w:proofErr w:type="spellEnd"/>
            <w:r w:rsidRPr="00046289">
              <w:rPr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4A78EF" w:rsidRDefault="00E0373E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19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975813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Pr="00046289">
              <w:rPr>
                <w:sz w:val="16"/>
                <w:szCs w:val="16"/>
                <w:lang w:bidi="he-IL"/>
              </w:rPr>
              <w:t>beta-</w:t>
            </w:r>
            <w:proofErr w:type="spellStart"/>
            <w:r w:rsidRPr="00046289">
              <w:rPr>
                <w:sz w:val="16"/>
                <w:szCs w:val="16"/>
                <w:lang w:bidi="he-IL"/>
              </w:rPr>
              <w:t>Propiolactone</w:t>
            </w:r>
            <w:proofErr w:type="spellEnd"/>
            <w:r w:rsidRPr="00046289">
              <w:rPr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0373E" w:rsidRPr="004A78EF" w:rsidRDefault="00E0373E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36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373E" w:rsidRPr="00046289" w:rsidRDefault="00E0373E" w:rsidP="00975813">
            <w:pPr>
              <w:pStyle w:val="Style"/>
              <w:ind w:left="34"/>
              <w:rPr>
                <w:sz w:val="16"/>
                <w:szCs w:val="16"/>
                <w:lang w:bidi="he-IL"/>
              </w:rPr>
            </w:pPr>
            <w:r w:rsidRPr="00046289">
              <w:rPr>
                <w:sz w:val="16"/>
                <w:szCs w:val="16"/>
                <w:lang w:bidi="he-IL"/>
              </w:rPr>
              <w:t>N-</w:t>
            </w:r>
            <w:proofErr w:type="spellStart"/>
            <w:r w:rsidRPr="00046289">
              <w:rPr>
                <w:sz w:val="16"/>
                <w:szCs w:val="16"/>
                <w:lang w:bidi="he-IL"/>
              </w:rPr>
              <w:t>Nitrosodimethylamine</w:t>
            </w:r>
            <w:proofErr w:type="spellEnd"/>
            <w:r w:rsidRPr="00046289">
              <w:rPr>
                <w:sz w:val="16"/>
                <w:szCs w:val="16"/>
                <w:lang w:bidi="he-IL"/>
              </w:rPr>
              <w:t xml:space="preserve"> </w:t>
            </w:r>
          </w:p>
        </w:tc>
      </w:tr>
      <w:tr w:rsidR="00897930">
        <w:trPr>
          <w:gridAfter w:val="1"/>
          <w:wAfter w:w="26" w:type="dxa"/>
          <w:trHeight w:hRule="exact" w:val="288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97930" w:rsidRPr="004A78EF" w:rsidRDefault="00897930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930" w:rsidRPr="00046289" w:rsidRDefault="00897930" w:rsidP="00834D00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Pr="00046289">
              <w:rPr>
                <w:sz w:val="16"/>
                <w:szCs w:val="16"/>
                <w:lang w:bidi="he-IL"/>
              </w:rPr>
              <w:t>Chromium (VI)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97930" w:rsidRPr="004A78EF" w:rsidRDefault="00897930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21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930" w:rsidRPr="00046289" w:rsidRDefault="00897930" w:rsidP="009C2535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Vinyl Chloride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97930" w:rsidRPr="004A78EF" w:rsidRDefault="00897930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19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930" w:rsidRPr="00046289" w:rsidRDefault="00897930" w:rsidP="00975813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proofErr w:type="spellStart"/>
            <w:r>
              <w:rPr>
                <w:sz w:val="16"/>
                <w:szCs w:val="16"/>
                <w:lang w:bidi="he-IL"/>
              </w:rPr>
              <w:t>bis-Chloromethyl</w:t>
            </w:r>
            <w:proofErr w:type="spellEnd"/>
            <w:r>
              <w:rPr>
                <w:sz w:val="16"/>
                <w:szCs w:val="16"/>
                <w:lang w:bidi="he-IL"/>
              </w:rPr>
              <w:t xml:space="preserve"> e</w:t>
            </w:r>
            <w:r w:rsidRPr="00046289">
              <w:rPr>
                <w:sz w:val="16"/>
                <w:szCs w:val="16"/>
                <w:lang w:bidi="he-IL"/>
              </w:rPr>
              <w:t>ther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0" w:rsidRPr="004A78EF" w:rsidRDefault="00897930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36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930" w:rsidRPr="00046289" w:rsidRDefault="00897930" w:rsidP="00E0373E">
            <w:pPr>
              <w:pStyle w:val="Style"/>
              <w:rPr>
                <w:sz w:val="16"/>
                <w:szCs w:val="16"/>
                <w:lang w:bidi="he-IL"/>
              </w:rPr>
            </w:pPr>
          </w:p>
        </w:tc>
      </w:tr>
      <w:tr w:rsidR="00897930">
        <w:trPr>
          <w:gridAfter w:val="1"/>
          <w:wAfter w:w="26" w:type="dxa"/>
          <w:trHeight w:hRule="exact" w:val="288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97930" w:rsidRPr="004A78EF" w:rsidRDefault="00897930" w:rsidP="00731C00">
            <w:pPr>
              <w:pStyle w:val="Style"/>
              <w:ind w:right="24"/>
              <w:jc w:val="center"/>
              <w:rPr>
                <w:rFonts w:ascii="Times New Roman" w:hAnsi="Times New Roman" w:cs="Times New Roman"/>
                <w:b/>
                <w:w w:val="134"/>
                <w:sz w:val="22"/>
                <w:szCs w:val="22"/>
                <w:lang w:bidi="he-IL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930" w:rsidRPr="002C7712" w:rsidRDefault="00897930" w:rsidP="002C7712">
            <w:pPr>
              <w:pStyle w:val="Style"/>
              <w:ind w:left="1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Pr="00046289">
              <w:rPr>
                <w:sz w:val="16"/>
                <w:szCs w:val="16"/>
                <w:lang w:bidi="he-IL"/>
              </w:rPr>
              <w:t xml:space="preserve">1,2-Dibromo-3-Chloropropane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97930" w:rsidRPr="004A78EF" w:rsidRDefault="00897930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21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930" w:rsidRPr="00046289" w:rsidRDefault="00897930" w:rsidP="00C73F31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</w:t>
            </w:r>
            <w:r w:rsidRPr="00046289">
              <w:rPr>
                <w:sz w:val="16"/>
                <w:szCs w:val="16"/>
                <w:lang w:bidi="he-IL"/>
              </w:rPr>
              <w:t>2-Acetylaminofluorene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97930" w:rsidRPr="004A78EF" w:rsidRDefault="00897930" w:rsidP="00731C00">
            <w:pPr>
              <w:pStyle w:val="Style"/>
              <w:ind w:left="120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584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97930" w:rsidRPr="00046289" w:rsidRDefault="00897930" w:rsidP="009A1B5B">
            <w:pPr>
              <w:pStyle w:val="Style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 3,3'-Dichlorobenzidine </w:t>
            </w:r>
            <w:r w:rsidRPr="00046289">
              <w:rPr>
                <w:sz w:val="16"/>
                <w:szCs w:val="16"/>
                <w:lang w:bidi="he-IL"/>
              </w:rPr>
              <w:t>(and its salts)</w:t>
            </w:r>
          </w:p>
        </w:tc>
      </w:tr>
      <w:tr w:rsidR="00897930" w:rsidRPr="001D3DD9">
        <w:trPr>
          <w:gridAfter w:val="1"/>
          <w:wAfter w:w="26" w:type="dxa"/>
          <w:trHeight w:val="494"/>
        </w:trPr>
        <w:tc>
          <w:tcPr>
            <w:tcW w:w="112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930" w:rsidRPr="001D3DD9" w:rsidRDefault="00897930" w:rsidP="00E0373E">
            <w:pPr>
              <w:pStyle w:val="Style"/>
              <w:jc w:val="center"/>
              <w:rPr>
                <w:b/>
                <w:i/>
                <w:sz w:val="22"/>
                <w:szCs w:val="22"/>
                <w:lang w:bidi="he-IL"/>
              </w:rPr>
            </w:pPr>
            <w:r>
              <w:rPr>
                <w:b/>
                <w:i/>
                <w:sz w:val="22"/>
                <w:szCs w:val="22"/>
                <w:lang w:bidi="he-IL"/>
              </w:rPr>
              <w:t xml:space="preserve">This section </w:t>
            </w:r>
            <w:r w:rsidRPr="001D3DD9">
              <w:rPr>
                <w:b/>
                <w:i/>
                <w:sz w:val="22"/>
                <w:szCs w:val="22"/>
                <w:lang w:bidi="he-IL"/>
              </w:rPr>
              <w:t>to be completed by EH&amp;S Dept.</w:t>
            </w:r>
          </w:p>
        </w:tc>
      </w:tr>
      <w:tr w:rsidR="00897930">
        <w:trPr>
          <w:gridAfter w:val="1"/>
          <w:wAfter w:w="26" w:type="dxa"/>
          <w:trHeight w:hRule="exact" w:val="302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930" w:rsidRPr="002E69BE" w:rsidRDefault="00897930" w:rsidP="00AA5276">
            <w:pPr>
              <w:pStyle w:val="Style"/>
              <w:ind w:right="57"/>
              <w:jc w:val="center"/>
              <w:rPr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930" w:rsidRPr="008B0D16" w:rsidRDefault="00897930" w:rsidP="00AA5276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 w:rsidRPr="006D2FD4">
              <w:rPr>
                <w:sz w:val="18"/>
                <w:szCs w:val="18"/>
                <w:lang w:bidi="he-IL"/>
              </w:rPr>
              <w:t>Biosafety Level: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930" w:rsidRPr="008B0D16" w:rsidRDefault="00897930" w:rsidP="00AA5276">
            <w:pPr>
              <w:pStyle w:val="Style"/>
              <w:ind w:right="57"/>
              <w:jc w:val="center"/>
              <w:rPr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6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930" w:rsidRPr="00956BFC" w:rsidRDefault="00897930" w:rsidP="00AA5276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ASU EH&amp;S Risk Level:</w:t>
            </w:r>
          </w:p>
        </w:tc>
      </w:tr>
      <w:tr w:rsidR="00897930">
        <w:trPr>
          <w:gridAfter w:val="1"/>
          <w:wAfter w:w="26" w:type="dxa"/>
          <w:trHeight w:hRule="exact" w:val="302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930" w:rsidRPr="004C3355" w:rsidRDefault="00897930" w:rsidP="00AA5276">
            <w:pPr>
              <w:pStyle w:val="Style"/>
              <w:ind w:right="57"/>
              <w:jc w:val="center"/>
              <w:rPr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930" w:rsidRPr="00046289" w:rsidRDefault="00897930" w:rsidP="00AA5276">
            <w:pPr>
              <w:pStyle w:val="Style"/>
              <w:ind w:left="18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Biosafety Div. review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930" w:rsidRPr="002E69BE" w:rsidRDefault="00897930" w:rsidP="00AA5276">
            <w:pPr>
              <w:pStyle w:val="Style"/>
              <w:ind w:right="57"/>
              <w:jc w:val="center"/>
              <w:rPr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6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930" w:rsidRPr="00956BFC" w:rsidRDefault="00897930" w:rsidP="007C45FB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Who entered data into database?</w:t>
            </w:r>
          </w:p>
        </w:tc>
      </w:tr>
      <w:tr w:rsidR="00897930">
        <w:trPr>
          <w:gridAfter w:val="1"/>
          <w:wAfter w:w="26" w:type="dxa"/>
          <w:trHeight w:hRule="exact" w:val="302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930" w:rsidRPr="004C3355" w:rsidRDefault="00897930" w:rsidP="001D3DD9">
            <w:pPr>
              <w:pStyle w:val="Style"/>
              <w:ind w:right="57"/>
              <w:jc w:val="center"/>
              <w:rPr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930" w:rsidRPr="00046289" w:rsidRDefault="00897930" w:rsidP="00D20265">
            <w:pPr>
              <w:pStyle w:val="Style"/>
              <w:ind w:left="720" w:hanging="532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Date reg. sent to lab?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930" w:rsidRPr="002E69BE" w:rsidRDefault="00897930" w:rsidP="001D3DD9">
            <w:pPr>
              <w:pStyle w:val="Style"/>
              <w:ind w:right="57"/>
              <w:jc w:val="center"/>
              <w:rPr>
                <w:w w:val="138"/>
                <w:sz w:val="20"/>
                <w:szCs w:val="20"/>
                <w:lang w:bidi="he-IL"/>
              </w:rPr>
            </w:pPr>
          </w:p>
        </w:tc>
        <w:tc>
          <w:tcPr>
            <w:tcW w:w="6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930" w:rsidRPr="00956BFC" w:rsidRDefault="00897930" w:rsidP="001D3DD9">
            <w:pPr>
              <w:pStyle w:val="Style"/>
              <w:ind w:left="208"/>
              <w:rPr>
                <w:sz w:val="18"/>
                <w:szCs w:val="18"/>
                <w:lang w:bidi="he-IL"/>
              </w:rPr>
            </w:pPr>
          </w:p>
        </w:tc>
      </w:tr>
    </w:tbl>
    <w:p w:rsidR="00C73F31" w:rsidRPr="007C45FB" w:rsidRDefault="007C45FB" w:rsidP="00897930">
      <w:pPr>
        <w:pStyle w:val="Style"/>
        <w:ind w:left="90"/>
        <w:rPr>
          <w:sz w:val="18"/>
          <w:szCs w:val="18"/>
          <w:lang w:bidi="he-IL"/>
        </w:rPr>
      </w:pPr>
      <w:r w:rsidRPr="001C0CBA">
        <w:rPr>
          <w:sz w:val="18"/>
          <w:szCs w:val="18"/>
          <w:highlight w:val="lightGray"/>
          <w:lang w:bidi="he-IL"/>
        </w:rPr>
        <w:t>NFPA Ratings</w:t>
      </w:r>
    </w:p>
    <w:sectPr w:rsidR="00C73F31" w:rsidRPr="007C45FB" w:rsidSect="002C77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2" w:h="15842"/>
      <w:pgMar w:top="432" w:right="720" w:bottom="288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A2" w:rsidRDefault="003D26A2" w:rsidP="00025B53">
      <w:r>
        <w:separator/>
      </w:r>
    </w:p>
  </w:endnote>
  <w:endnote w:type="continuationSeparator" w:id="0">
    <w:p w:rsidR="003D26A2" w:rsidRDefault="003D26A2" w:rsidP="0002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0" w:rsidRDefault="00FC23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0" w:rsidRPr="00025B53" w:rsidRDefault="00FC23F0" w:rsidP="00025B5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Rev. 12</w:t>
    </w:r>
    <w:r w:rsidRPr="00025B53">
      <w:rPr>
        <w:sz w:val="20"/>
        <w:szCs w:val="20"/>
      </w:rPr>
      <w:t>_2009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0" w:rsidRDefault="00FC2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A2" w:rsidRDefault="003D26A2" w:rsidP="00025B53">
      <w:r>
        <w:separator/>
      </w:r>
    </w:p>
  </w:footnote>
  <w:footnote w:type="continuationSeparator" w:id="0">
    <w:p w:rsidR="003D26A2" w:rsidRDefault="003D26A2" w:rsidP="0002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0" w:rsidRDefault="00FC23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0" w:rsidRDefault="00FC23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0" w:rsidRDefault="00FC2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6B2"/>
    <w:rsid w:val="00025B53"/>
    <w:rsid w:val="00033176"/>
    <w:rsid w:val="00046289"/>
    <w:rsid w:val="000660AE"/>
    <w:rsid w:val="000D07F8"/>
    <w:rsid w:val="000F4B4F"/>
    <w:rsid w:val="00156ADD"/>
    <w:rsid w:val="00161B8B"/>
    <w:rsid w:val="00166B51"/>
    <w:rsid w:val="00170279"/>
    <w:rsid w:val="0017043E"/>
    <w:rsid w:val="0017177C"/>
    <w:rsid w:val="0017406B"/>
    <w:rsid w:val="00191953"/>
    <w:rsid w:val="001C08CE"/>
    <w:rsid w:val="001C0CBA"/>
    <w:rsid w:val="001D3148"/>
    <w:rsid w:val="001D3DD9"/>
    <w:rsid w:val="001E2B37"/>
    <w:rsid w:val="0020093D"/>
    <w:rsid w:val="002365EB"/>
    <w:rsid w:val="002731FC"/>
    <w:rsid w:val="002A705B"/>
    <w:rsid w:val="002C0FD8"/>
    <w:rsid w:val="002C7712"/>
    <w:rsid w:val="002E69BE"/>
    <w:rsid w:val="0030737D"/>
    <w:rsid w:val="00335190"/>
    <w:rsid w:val="00341C8D"/>
    <w:rsid w:val="003464EA"/>
    <w:rsid w:val="00347A34"/>
    <w:rsid w:val="00384255"/>
    <w:rsid w:val="0039319E"/>
    <w:rsid w:val="003A1174"/>
    <w:rsid w:val="003A4E30"/>
    <w:rsid w:val="003A6ECC"/>
    <w:rsid w:val="003D26A2"/>
    <w:rsid w:val="003D4D33"/>
    <w:rsid w:val="0043384A"/>
    <w:rsid w:val="004668C6"/>
    <w:rsid w:val="00492059"/>
    <w:rsid w:val="004A3982"/>
    <w:rsid w:val="004A78EF"/>
    <w:rsid w:val="004B3935"/>
    <w:rsid w:val="004C3355"/>
    <w:rsid w:val="004F7579"/>
    <w:rsid w:val="00512A8F"/>
    <w:rsid w:val="00520203"/>
    <w:rsid w:val="00524F0B"/>
    <w:rsid w:val="00542998"/>
    <w:rsid w:val="0056676C"/>
    <w:rsid w:val="005670F1"/>
    <w:rsid w:val="0057566E"/>
    <w:rsid w:val="00576318"/>
    <w:rsid w:val="005A48AE"/>
    <w:rsid w:val="005B7479"/>
    <w:rsid w:val="005C1B8F"/>
    <w:rsid w:val="005E17DD"/>
    <w:rsid w:val="006049A4"/>
    <w:rsid w:val="006361CA"/>
    <w:rsid w:val="00661092"/>
    <w:rsid w:val="00663907"/>
    <w:rsid w:val="00664381"/>
    <w:rsid w:val="0066570D"/>
    <w:rsid w:val="00683431"/>
    <w:rsid w:val="006C223A"/>
    <w:rsid w:val="006D2FD4"/>
    <w:rsid w:val="00720377"/>
    <w:rsid w:val="0072064D"/>
    <w:rsid w:val="00731C00"/>
    <w:rsid w:val="00735EDB"/>
    <w:rsid w:val="007474F7"/>
    <w:rsid w:val="0076347F"/>
    <w:rsid w:val="007650D7"/>
    <w:rsid w:val="007921A1"/>
    <w:rsid w:val="007A68FA"/>
    <w:rsid w:val="007C45FB"/>
    <w:rsid w:val="007D2DD6"/>
    <w:rsid w:val="00834D00"/>
    <w:rsid w:val="0083609B"/>
    <w:rsid w:val="00840B69"/>
    <w:rsid w:val="00842243"/>
    <w:rsid w:val="00847FC8"/>
    <w:rsid w:val="00857C72"/>
    <w:rsid w:val="008716F0"/>
    <w:rsid w:val="00897930"/>
    <w:rsid w:val="008B0D16"/>
    <w:rsid w:val="008B2093"/>
    <w:rsid w:val="008C107B"/>
    <w:rsid w:val="00905803"/>
    <w:rsid w:val="00953BCD"/>
    <w:rsid w:val="00956BFC"/>
    <w:rsid w:val="0097356D"/>
    <w:rsid w:val="00975813"/>
    <w:rsid w:val="00984B01"/>
    <w:rsid w:val="009A1B5B"/>
    <w:rsid w:val="009A3022"/>
    <w:rsid w:val="009B0E90"/>
    <w:rsid w:val="009C2535"/>
    <w:rsid w:val="009D6450"/>
    <w:rsid w:val="00A018A0"/>
    <w:rsid w:val="00A0764D"/>
    <w:rsid w:val="00A430F9"/>
    <w:rsid w:val="00A47ABD"/>
    <w:rsid w:val="00A55A56"/>
    <w:rsid w:val="00AA3280"/>
    <w:rsid w:val="00AA5276"/>
    <w:rsid w:val="00AE44A2"/>
    <w:rsid w:val="00B1145A"/>
    <w:rsid w:val="00B363A2"/>
    <w:rsid w:val="00B37D71"/>
    <w:rsid w:val="00B51B1E"/>
    <w:rsid w:val="00B62941"/>
    <w:rsid w:val="00BC5FFD"/>
    <w:rsid w:val="00BD3FF0"/>
    <w:rsid w:val="00BE5534"/>
    <w:rsid w:val="00BF1E55"/>
    <w:rsid w:val="00BF5875"/>
    <w:rsid w:val="00C419F8"/>
    <w:rsid w:val="00C4329B"/>
    <w:rsid w:val="00C530D9"/>
    <w:rsid w:val="00C60D66"/>
    <w:rsid w:val="00C73907"/>
    <w:rsid w:val="00C73F31"/>
    <w:rsid w:val="00C97816"/>
    <w:rsid w:val="00C97F4A"/>
    <w:rsid w:val="00D07173"/>
    <w:rsid w:val="00D11F42"/>
    <w:rsid w:val="00D20265"/>
    <w:rsid w:val="00D36B77"/>
    <w:rsid w:val="00D65414"/>
    <w:rsid w:val="00DA7316"/>
    <w:rsid w:val="00DD42AA"/>
    <w:rsid w:val="00DD78B4"/>
    <w:rsid w:val="00DF1762"/>
    <w:rsid w:val="00DF219B"/>
    <w:rsid w:val="00E0373E"/>
    <w:rsid w:val="00E32102"/>
    <w:rsid w:val="00E42693"/>
    <w:rsid w:val="00E57275"/>
    <w:rsid w:val="00E6190D"/>
    <w:rsid w:val="00E650C6"/>
    <w:rsid w:val="00E837EC"/>
    <w:rsid w:val="00EA3EDD"/>
    <w:rsid w:val="00EB3064"/>
    <w:rsid w:val="00EE3EC4"/>
    <w:rsid w:val="00EE6C56"/>
    <w:rsid w:val="00F02DEB"/>
    <w:rsid w:val="00F43AAA"/>
    <w:rsid w:val="00F70EAF"/>
    <w:rsid w:val="00FA6C0B"/>
    <w:rsid w:val="00FC23F0"/>
    <w:rsid w:val="00FC604A"/>
    <w:rsid w:val="00FE3BFF"/>
    <w:rsid w:val="00FF1CF5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B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C1B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56676C"/>
    <w:rPr>
      <w:color w:val="0000FF"/>
      <w:u w:val="single"/>
    </w:rPr>
  </w:style>
  <w:style w:type="paragraph" w:styleId="Header">
    <w:name w:val="header"/>
    <w:basedOn w:val="Normal"/>
    <w:link w:val="HeaderChar"/>
    <w:rsid w:val="00025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B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5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B53"/>
    <w:rPr>
      <w:sz w:val="24"/>
      <w:szCs w:val="24"/>
    </w:rPr>
  </w:style>
  <w:style w:type="paragraph" w:styleId="BalloonText">
    <w:name w:val="Balloon Text"/>
    <w:basedOn w:val="Normal"/>
    <w:link w:val="BalloonTextChar"/>
    <w:rsid w:val="00025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B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C1B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56676C"/>
    <w:rPr>
      <w:color w:val="0000FF"/>
      <w:u w:val="single"/>
    </w:rPr>
  </w:style>
  <w:style w:type="paragraph" w:styleId="Header">
    <w:name w:val="header"/>
    <w:basedOn w:val="Normal"/>
    <w:link w:val="HeaderChar"/>
    <w:rsid w:val="00025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5B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5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B53"/>
    <w:rPr>
      <w:sz w:val="24"/>
      <w:szCs w:val="24"/>
    </w:rPr>
  </w:style>
  <w:style w:type="paragraph" w:styleId="BalloonText">
    <w:name w:val="Balloon Text"/>
    <w:basedOn w:val="Normal"/>
    <w:link w:val="BalloonTextChar"/>
    <w:rsid w:val="00025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b0768d50-b2eb-4c63-920d-98b6919ad9d1">SPYZMW36RWSE-122-70</_dlc_DocId>
    <_dlc_DocIdUrl xmlns="b0768d50-b2eb-4c63-920d-98b6919ad9d1">
      <Url>https://fulton.sp10.asu.edu/ets/safety/EHSDocuments/_layouts/DocIdRedir.aspx?ID=SPYZMW36RWSE-122-70</Url>
      <Description>SPYZMW36RWSE-122-70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3CA68CDF804EAD243873B517A35B" ma:contentTypeVersion="3" ma:contentTypeDescription="Create a new document." ma:contentTypeScope="" ma:versionID="f27c4212e9d589234433dae60996a73e">
  <xsd:schema xmlns:xsd="http://www.w3.org/2001/XMLSchema" xmlns:xs="http://www.w3.org/2001/XMLSchema" xmlns:p="http://schemas.microsoft.com/office/2006/metadata/properties" xmlns:ns2="b0768d50-b2eb-4c63-920d-98b6919ad9d1" targetNamespace="http://schemas.microsoft.com/office/2006/metadata/properties" ma:root="true" ma:fieldsID="369499622f412ebccd1a30e9750c39e8" ns2:_="">
    <xsd:import namespace="b0768d50-b2eb-4c63-920d-98b6919ad9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8d50-b2eb-4c63-920d-98b6919ad9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CAA9-52D8-4088-AFAF-5E98A4F2A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6EB29-F193-415D-A653-F91FFEC6EA9E}">
  <ds:schemaRefs>
    <ds:schemaRef ds:uri="http://schemas.microsoft.com/office/2006/metadata/properties"/>
    <ds:schemaRef ds:uri="b0768d50-b2eb-4c63-920d-98b6919ad9d1"/>
  </ds:schemaRefs>
</ds:datastoreItem>
</file>

<file path=customXml/itemProps3.xml><?xml version="1.0" encoding="utf-8"?>
<ds:datastoreItem xmlns:ds="http://schemas.openxmlformats.org/officeDocument/2006/customXml" ds:itemID="{1DEA6D8F-87A6-49C4-A8E7-E691CB64DF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B4D61C-72A8-4446-AEEE-5BE3D0052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8d50-b2eb-4c63-920d-98b6919ad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B8503F-7CAF-4CAE-97E6-C0117FBE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State University</vt:lpstr>
    </vt:vector>
  </TitlesOfParts>
  <Company>Arizona State University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State University</dc:title>
  <dc:creator>iccmh</dc:creator>
  <cp:lastModifiedBy>Friederike Doerstling (Student)</cp:lastModifiedBy>
  <cp:revision>2</cp:revision>
  <cp:lastPrinted>2010-01-05T21:12:00Z</cp:lastPrinted>
  <dcterms:created xsi:type="dcterms:W3CDTF">2013-02-04T18:50:00Z</dcterms:created>
  <dcterms:modified xsi:type="dcterms:W3CDTF">2013-02-04T18:50:00Z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0x01010015733CA68CDF804EAD243873B517A35B</vt:lpwstr>
  </property>
  <property fmtid="{D5CDD505-2E9C-101B-9397-08002B2CF9AE}" pid="3" name="_dlc_DocIdItemGuid">
    <vt:lpwstr>eae8f8a8-3375-4b68-998b-3cb2f36b5910</vt:lpwstr>
  </property>
</Properties>
</file>